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CC" w:rsidRDefault="00BC7770" w:rsidP="00D03EBE">
      <w:pPr>
        <w:spacing w:before="240" w:after="240" w:line="240" w:lineRule="auto"/>
        <w:outlineLvl w:val="2"/>
        <w:rPr>
          <w:rFonts w:ascii="Georgia" w:eastAsia="Times New Roman" w:hAnsi="Georgia" w:cs="Times New Roman"/>
          <w:b/>
          <w:bCs/>
          <w:color w:val="CC0000"/>
          <w:sz w:val="23"/>
          <w:szCs w:val="23"/>
          <w:lang w:eastAsia="lv-LV"/>
        </w:rPr>
      </w:pPr>
      <w:r>
        <w:rPr>
          <w:noProof/>
          <w:lang w:eastAsia="lv-LV"/>
        </w:rPr>
        <w:drawing>
          <wp:inline distT="0" distB="0" distL="0" distR="0" wp14:anchorId="61E538C3" wp14:editId="31BF8115">
            <wp:extent cx="5274310" cy="1285240"/>
            <wp:effectExtent l="0" t="0" r="2540" b="0"/>
            <wp:docPr id="1" name="Picture 1" descr="ERAF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F logo_2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CC" w:rsidRDefault="004F15CC" w:rsidP="00D03EBE">
      <w:pPr>
        <w:spacing w:before="240" w:after="240" w:line="240" w:lineRule="auto"/>
        <w:outlineLvl w:val="2"/>
        <w:rPr>
          <w:rFonts w:ascii="Georgia" w:eastAsia="Times New Roman" w:hAnsi="Georgia" w:cs="Times New Roman"/>
          <w:b/>
          <w:bCs/>
          <w:color w:val="CC0000"/>
          <w:sz w:val="23"/>
          <w:szCs w:val="23"/>
          <w:lang w:eastAsia="lv-LV"/>
        </w:rPr>
      </w:pPr>
    </w:p>
    <w:p w:rsidR="00EE1EA6" w:rsidRDefault="00691263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Saldus tehnikumā </w:t>
      </w:r>
      <w:r w:rsid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turpinās </w:t>
      </w:r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projekta "Saldus tehnikuma modernizēšana specifiskā atbalsta mērķa 8.1.3. "Palielināt modernizēto profesionālās izglītības iestāžu skaitu" ietvaros", Nr.8.1.3.0/16/I/009 </w:t>
      </w:r>
      <w:r w:rsid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ieviešana. </w:t>
      </w:r>
    </w:p>
    <w:p w:rsidR="00EE1EA6" w:rsidRDefault="00EE1EA6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EE1EA6" w:rsidRDefault="00EE1EA6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Ziemā tika piegādāts viss projektā paredzētais aprīkojums</w:t>
      </w:r>
      <w:r w:rsidRP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proofErr w:type="spellStart"/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dabaszīnību</w:t>
      </w:r>
      <w:proofErr w:type="spellEnd"/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– ķīmijas un fizikas  - mācību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kabinetiem. </w:t>
      </w:r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SIA “</w:t>
      </w:r>
      <w:proofErr w:type="spellStart"/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Lielvārds</w:t>
      </w:r>
      <w:proofErr w:type="spellEnd"/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” un SIA “</w:t>
      </w:r>
      <w:proofErr w:type="spellStart"/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Saint</w:t>
      </w:r>
      <w:proofErr w:type="spellEnd"/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-Tech”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piegādāja gan elektroierīces, gan virkni laboratorijas trauku un instrumentu, lai audzēkņi pilnvērtīgi varētu apgūt mācību vielu. Papildus EIS tika pasūtīti un piegādāti divi metāla skapji laboratoriju vajadzībām.</w:t>
      </w:r>
    </w:p>
    <w:p w:rsidR="00EE1EA6" w:rsidRDefault="00EE1EA6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EE1EA6" w:rsidRDefault="00EE1EA6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Šogad ir noslēgusies </w:t>
      </w:r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SIA “CMB”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veiktā ekspertīze</w:t>
      </w:r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SIA "Lūsis V"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izstrādātajam </w:t>
      </w:r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būvprojektam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“Saldus tehnikuma Dienesta viesnīcu ēku pārbūve un piegulošo teritoriju labiekārtošana, </w:t>
      </w:r>
      <w:proofErr w:type="spellStart"/>
      <w:r w:rsidRP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Kalnsētas</w:t>
      </w:r>
      <w:proofErr w:type="spellEnd"/>
      <w:r w:rsidRP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ielā 20 un </w:t>
      </w:r>
      <w:proofErr w:type="spellStart"/>
      <w:r w:rsidRP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Kalnsētas</w:t>
      </w:r>
      <w:proofErr w:type="spellEnd"/>
      <w:r w:rsidRPr="00EE1EA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ielā 22, Saldū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”</w:t>
      </w:r>
      <w:r w:rsidR="00BA10F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 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saņemts pozitīvs ekspertīzes atzinums, kas ļāva saņemt Izglītības un zinātnes</w:t>
      </w:r>
      <w:r w:rsidR="00BA10F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ministrijas </w:t>
      </w:r>
      <w:r w:rsidR="00BA10F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akceptu būvprojekta tālākai virzībai.</w:t>
      </w:r>
    </w:p>
    <w:p w:rsidR="001078A2" w:rsidRDefault="001078A2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1078A2" w:rsidRDefault="001078A2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Lai sekmētu projekta ieviešanu, jau savlaicīgi 19.01.2018.tika izsludināts iepirkums ar ID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Nr.</w:t>
      </w:r>
      <w:r w:rsidRPr="001078A2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VIAA</w:t>
      </w:r>
      <w:proofErr w:type="spellEnd"/>
      <w:r w:rsidRPr="001078A2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2018/02 ERAF </w:t>
      </w:r>
      <w:proofErr w:type="spellStart"/>
      <w:r w:rsidRPr="001078A2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SaT</w:t>
      </w:r>
      <w:proofErr w:type="spellEnd"/>
      <w:r w:rsidRPr="001078A2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“</w:t>
      </w:r>
      <w:hyperlink r:id="rId5" w:history="1">
        <w:r w:rsidRPr="001078A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lv-LV"/>
          </w:rPr>
          <w:t xml:space="preserve">Saldus tehnikuma Dienesta viesnīcu ēku pārbūve un piegulošo teritoriju labiekārtošana, </w:t>
        </w:r>
        <w:proofErr w:type="spellStart"/>
        <w:r w:rsidRPr="001078A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lv-LV"/>
          </w:rPr>
          <w:t>Kalnsētas</w:t>
        </w:r>
        <w:proofErr w:type="spellEnd"/>
        <w:r w:rsidRPr="001078A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lv-LV"/>
          </w:rPr>
          <w:t xml:space="preserve"> ielā 20 un </w:t>
        </w:r>
        <w:proofErr w:type="spellStart"/>
        <w:r w:rsidRPr="001078A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lv-LV"/>
          </w:rPr>
          <w:t>Kalnsētas</w:t>
        </w:r>
        <w:proofErr w:type="spellEnd"/>
        <w:r w:rsidRPr="001078A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lv-LV"/>
          </w:rPr>
          <w:t xml:space="preserve"> ielā 22, Saldū</w:t>
        </w:r>
      </w:hyperlink>
      <w:r w:rsidRPr="001078A2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 Iepirkuma piedāvājumu iesniegšanas termiņš ir pagarināts un šobrīd prognozējams, ka iepirkums noslēgsies 2018.gada aprīlī.</w:t>
      </w:r>
    </w:p>
    <w:p w:rsidR="00BA10FD" w:rsidRPr="0092396B" w:rsidRDefault="00BA10FD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691263" w:rsidRPr="0092396B" w:rsidRDefault="00691263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92396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  </w:t>
      </w:r>
    </w:p>
    <w:p w:rsidR="004177D4" w:rsidRPr="0092396B" w:rsidRDefault="004177D4" w:rsidP="0069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F068C7" w:rsidRPr="006B7798" w:rsidRDefault="00F068C7" w:rsidP="00974905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bookmarkStart w:id="0" w:name="_GoBack"/>
      <w:bookmarkEnd w:id="0"/>
    </w:p>
    <w:sectPr w:rsidR="00F068C7" w:rsidRPr="006B77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BE"/>
    <w:rsid w:val="000C1B7A"/>
    <w:rsid w:val="000C6A26"/>
    <w:rsid w:val="001078A2"/>
    <w:rsid w:val="00114F66"/>
    <w:rsid w:val="00224FFE"/>
    <w:rsid w:val="00264008"/>
    <w:rsid w:val="00302C37"/>
    <w:rsid w:val="00355A43"/>
    <w:rsid w:val="00393809"/>
    <w:rsid w:val="003D602A"/>
    <w:rsid w:val="004177D4"/>
    <w:rsid w:val="004C3A45"/>
    <w:rsid w:val="004F15CC"/>
    <w:rsid w:val="00691263"/>
    <w:rsid w:val="006B7798"/>
    <w:rsid w:val="008165A7"/>
    <w:rsid w:val="00915327"/>
    <w:rsid w:val="0092109E"/>
    <w:rsid w:val="0092396B"/>
    <w:rsid w:val="009426BD"/>
    <w:rsid w:val="00974905"/>
    <w:rsid w:val="00A14B1D"/>
    <w:rsid w:val="00AE3E8E"/>
    <w:rsid w:val="00B447CC"/>
    <w:rsid w:val="00BA10FD"/>
    <w:rsid w:val="00BC7770"/>
    <w:rsid w:val="00BD6761"/>
    <w:rsid w:val="00C175D1"/>
    <w:rsid w:val="00C5459A"/>
    <w:rsid w:val="00C76DE8"/>
    <w:rsid w:val="00C957BD"/>
    <w:rsid w:val="00CB04EC"/>
    <w:rsid w:val="00CF60D9"/>
    <w:rsid w:val="00D03EBE"/>
    <w:rsid w:val="00D17E52"/>
    <w:rsid w:val="00D97C6A"/>
    <w:rsid w:val="00E031B3"/>
    <w:rsid w:val="00ED2B19"/>
    <w:rsid w:val="00EE1EA6"/>
    <w:rsid w:val="00F068C7"/>
    <w:rsid w:val="00F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208F-5E63-472B-9177-B6107077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3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3EBE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0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CB04EC"/>
  </w:style>
  <w:style w:type="paragraph" w:styleId="BalloonText">
    <w:name w:val="Balloon Text"/>
    <w:basedOn w:val="Normal"/>
    <w:link w:val="BalloonTextChar"/>
    <w:uiPriority w:val="99"/>
    <w:semiHidden/>
    <w:unhideWhenUsed/>
    <w:rsid w:val="00C9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B77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7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aa.gov.lv/lat/viaa/valsts_iepirkumi/viaa_centr_iepirkumi/centr_iepirkumu_dok/?tl_id=228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Kerija</dc:creator>
  <cp:keywords/>
  <dc:description/>
  <cp:lastModifiedBy>Baiba Kerija</cp:lastModifiedBy>
  <cp:revision>4</cp:revision>
  <cp:lastPrinted>2017-01-17T14:59:00Z</cp:lastPrinted>
  <dcterms:created xsi:type="dcterms:W3CDTF">2018-03-26T12:37:00Z</dcterms:created>
  <dcterms:modified xsi:type="dcterms:W3CDTF">2018-03-27T06:49:00Z</dcterms:modified>
</cp:coreProperties>
</file>